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B745" w14:textId="5CD57B31" w:rsidR="0071038B" w:rsidRDefault="005A1C98" w:rsidP="008F290E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 wp14:anchorId="4CE141B6" wp14:editId="330C7F8A">
            <wp:extent cx="7620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  <w:t xml:space="preserve">           </w:t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 w:rsidR="0071038B">
        <w:rPr>
          <w:rFonts w:ascii="Verdana" w:hAnsi="Verdana"/>
          <w:b/>
          <w:bCs/>
          <w:u w:val="singl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A2CEF0" wp14:editId="22E2409D">
            <wp:simplePos x="0" y="0"/>
            <wp:positionH relativeFrom="column">
              <wp:posOffset>2553335</wp:posOffset>
            </wp:positionH>
            <wp:positionV relativeFrom="paragraph">
              <wp:posOffset>-158115</wp:posOffset>
            </wp:positionV>
            <wp:extent cx="991870" cy="7677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4B1BF" w14:textId="77777777" w:rsidR="0071038B" w:rsidRDefault="0071038B" w:rsidP="00CE4A4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943634"/>
          <w:sz w:val="28"/>
          <w:szCs w:val="28"/>
        </w:rPr>
      </w:pPr>
    </w:p>
    <w:p w14:paraId="3053EADE" w14:textId="77777777" w:rsidR="0071038B" w:rsidRPr="00283D5C" w:rsidRDefault="0071038B" w:rsidP="00CE4A4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  <w:r w:rsidRPr="00283D5C">
        <w:rPr>
          <w:rFonts w:ascii="Verdana" w:hAnsi="Verdana" w:cs="Verdana"/>
          <w:b/>
          <w:bCs/>
          <w:color w:val="943634"/>
          <w:sz w:val="28"/>
          <w:szCs w:val="28"/>
        </w:rPr>
        <w:t>LAUNCESTON AND NORTH CORNWALL MOTOR CLUB LTD</w:t>
      </w:r>
    </w:p>
    <w:p w14:paraId="1E661181" w14:textId="77777777" w:rsidR="0071038B" w:rsidRDefault="0071038B" w:rsidP="00111315">
      <w:pPr>
        <w:ind w:left="720"/>
        <w:jc w:val="center"/>
        <w:rPr>
          <w:rFonts w:ascii="Verdana" w:hAnsi="Verdana"/>
        </w:rPr>
      </w:pPr>
      <w:r>
        <w:rPr>
          <w:rFonts w:ascii="Verdana" w:hAnsi="Verdana"/>
        </w:rPr>
        <w:tab/>
      </w:r>
    </w:p>
    <w:p w14:paraId="4CBA46F2" w14:textId="55157819" w:rsidR="0071038B" w:rsidRDefault="0071038B" w:rsidP="00111315">
      <w:pPr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DAVID AYERS TRIAL </w:t>
      </w:r>
      <w:r w:rsidR="00087CE1">
        <w:rPr>
          <w:rFonts w:ascii="Verdana" w:hAnsi="Verdana"/>
          <w:b/>
        </w:rPr>
        <w:t>8</w:t>
      </w:r>
      <w:r w:rsidRPr="00DE36A5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SEPTEMBER 202</w:t>
      </w:r>
      <w:r w:rsidR="00087CE1">
        <w:rPr>
          <w:rFonts w:ascii="Verdana" w:hAnsi="Verdana"/>
          <w:b/>
        </w:rPr>
        <w:t>4</w:t>
      </w:r>
    </w:p>
    <w:p w14:paraId="21409DE3" w14:textId="77777777" w:rsidR="0071038B" w:rsidRDefault="0071038B" w:rsidP="00111315">
      <w:pPr>
        <w:ind w:left="720"/>
        <w:jc w:val="center"/>
        <w:rPr>
          <w:rFonts w:ascii="Verdana" w:hAnsi="Verdana"/>
          <w:b/>
        </w:rPr>
      </w:pPr>
    </w:p>
    <w:p w14:paraId="46F5DD7D" w14:textId="54CA6A77" w:rsidR="0071038B" w:rsidRDefault="00087CE1" w:rsidP="00283D5C">
      <w:pPr>
        <w:ind w:left="720"/>
        <w:jc w:val="center"/>
        <w:rPr>
          <w:rFonts w:ascii="Verdana" w:hAnsi="Verdana"/>
        </w:rPr>
      </w:pPr>
      <w:r>
        <w:rPr>
          <w:rFonts w:ascii="Verdana" w:hAnsi="Verdana"/>
          <w:b/>
          <w:u w:val="single"/>
        </w:rPr>
        <w:t>S</w:t>
      </w:r>
      <w:r w:rsidR="0071038B">
        <w:rPr>
          <w:rFonts w:ascii="Verdana" w:hAnsi="Verdana"/>
          <w:b/>
          <w:u w:val="single"/>
        </w:rPr>
        <w:t>upplementary Regulations</w:t>
      </w:r>
    </w:p>
    <w:p w14:paraId="613EDDF3" w14:textId="77777777" w:rsidR="0071038B" w:rsidRDefault="0071038B" w:rsidP="00111315">
      <w:pPr>
        <w:ind w:left="720"/>
        <w:jc w:val="both"/>
        <w:rPr>
          <w:rFonts w:ascii="Verdana" w:hAnsi="Verdana"/>
        </w:rPr>
      </w:pPr>
    </w:p>
    <w:p w14:paraId="43D58F70" w14:textId="242C83EC" w:rsidR="0071038B" w:rsidRPr="00D476B0" w:rsidRDefault="0071038B" w:rsidP="00283D5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Launceston and North Cornwall Motor Club Ltd. will promote a Clubman permit Sporting Car Trial for the David Ayers Trophy at </w:t>
      </w:r>
      <w:proofErr w:type="spellStart"/>
      <w:r w:rsidRPr="00D476B0">
        <w:rPr>
          <w:rFonts w:ascii="Verdana" w:hAnsi="Verdana"/>
          <w:sz w:val="20"/>
          <w:szCs w:val="20"/>
        </w:rPr>
        <w:t>Trevilla</w:t>
      </w:r>
      <w:proofErr w:type="spellEnd"/>
      <w:r w:rsidRPr="00D476B0">
        <w:rPr>
          <w:rFonts w:ascii="Verdana" w:hAnsi="Verdana"/>
          <w:sz w:val="20"/>
          <w:szCs w:val="20"/>
        </w:rPr>
        <w:t xml:space="preserve"> Farm, Marshgate, Camelford, Cornwall, PL32 9YN</w:t>
      </w:r>
      <w:r>
        <w:rPr>
          <w:rFonts w:ascii="Verdana" w:hAnsi="Verdana"/>
          <w:sz w:val="20"/>
          <w:szCs w:val="20"/>
        </w:rPr>
        <w:t xml:space="preserve"> on Sunday </w:t>
      </w:r>
      <w:r w:rsidR="00087CE1">
        <w:rPr>
          <w:rFonts w:ascii="Verdana" w:hAnsi="Verdana"/>
          <w:sz w:val="20"/>
          <w:szCs w:val="20"/>
        </w:rPr>
        <w:t>8</w:t>
      </w:r>
      <w:r w:rsidRPr="00812D0F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Pr="00D476B0">
        <w:rPr>
          <w:rFonts w:ascii="Verdana" w:hAnsi="Verdana"/>
          <w:sz w:val="20"/>
          <w:szCs w:val="20"/>
        </w:rPr>
        <w:t>September 20</w:t>
      </w:r>
      <w:r>
        <w:rPr>
          <w:rFonts w:ascii="Verdana" w:hAnsi="Verdana"/>
          <w:sz w:val="20"/>
          <w:szCs w:val="20"/>
        </w:rPr>
        <w:t>2</w:t>
      </w:r>
      <w:r w:rsidR="00087CE1">
        <w:rPr>
          <w:rFonts w:ascii="Verdana" w:hAnsi="Verdana"/>
          <w:sz w:val="20"/>
          <w:szCs w:val="20"/>
        </w:rPr>
        <w:t>4</w:t>
      </w:r>
      <w:r w:rsidRPr="00D476B0">
        <w:rPr>
          <w:rFonts w:ascii="Verdana" w:hAnsi="Verdana"/>
          <w:sz w:val="20"/>
          <w:szCs w:val="20"/>
        </w:rPr>
        <w:t>.  Map Ref. 190 145911.</w:t>
      </w:r>
      <w:r>
        <w:rPr>
          <w:rFonts w:ascii="Verdana" w:hAnsi="Verdana"/>
          <w:sz w:val="20"/>
          <w:szCs w:val="20"/>
        </w:rPr>
        <w:t xml:space="preserve">What3Words Lane Entrance -   </w:t>
      </w:r>
      <w:proofErr w:type="gramStart"/>
      <w:r>
        <w:rPr>
          <w:rFonts w:ascii="Verdana" w:hAnsi="Verdana"/>
          <w:sz w:val="20"/>
          <w:szCs w:val="20"/>
        </w:rPr>
        <w:t>STILTED.CURTAINS.DIGNITY</w:t>
      </w:r>
      <w:proofErr w:type="gramEnd"/>
      <w:r>
        <w:rPr>
          <w:rFonts w:ascii="Verdana" w:hAnsi="Verdana"/>
          <w:sz w:val="20"/>
          <w:szCs w:val="20"/>
        </w:rPr>
        <w:t xml:space="preserve">        Field  -  EMINENT.SLICK.APPOINTS   </w:t>
      </w:r>
    </w:p>
    <w:p w14:paraId="72ECA58F" w14:textId="77777777" w:rsidR="0071038B" w:rsidRPr="00D476B0" w:rsidRDefault="0071038B" w:rsidP="0011131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The Meeting will be governed by the General Competitions Rules, Standing Supp</w:t>
      </w:r>
      <w:r>
        <w:rPr>
          <w:rFonts w:ascii="Verdana" w:hAnsi="Verdana"/>
          <w:sz w:val="20"/>
          <w:szCs w:val="20"/>
        </w:rPr>
        <w:t xml:space="preserve">lementary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  <w:szCs w:val="20"/>
            </w:rPr>
            <w:t>UK</w:t>
          </w:r>
        </w:smartTag>
      </w:smartTag>
      <w:r w:rsidRPr="00D476B0">
        <w:rPr>
          <w:rFonts w:ascii="Verdana" w:hAnsi="Verdana"/>
          <w:sz w:val="20"/>
          <w:szCs w:val="20"/>
        </w:rPr>
        <w:t>.  Incorporating the provisions of the international Sporting code of the FIA, these SRs and any written instructions of which the promoting Club may issue for the event.</w:t>
      </w:r>
    </w:p>
    <w:p w14:paraId="7B985209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1D902379" w14:textId="77777777" w:rsidR="0071038B" w:rsidRPr="00D476B0" w:rsidRDefault="0071038B" w:rsidP="0011131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Motor Sport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  <w:szCs w:val="20"/>
            </w:rPr>
            <w:t>UK</w:t>
          </w:r>
        </w:smartTag>
      </w:smartTag>
      <w:r w:rsidRPr="00D476B0">
        <w:rPr>
          <w:rFonts w:ascii="Verdana" w:hAnsi="Verdana"/>
          <w:sz w:val="20"/>
          <w:szCs w:val="20"/>
        </w:rPr>
        <w:t xml:space="preserve"> permit applied for.</w:t>
      </w:r>
    </w:p>
    <w:p w14:paraId="3DADAAB4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4A7A9BC0" w14:textId="77777777" w:rsidR="0071038B" w:rsidRPr="00D476B0" w:rsidRDefault="0071038B" w:rsidP="0011131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The event is open to all full elected members of the organizing Club </w:t>
      </w:r>
      <w:r>
        <w:rPr>
          <w:rFonts w:ascii="Verdana" w:hAnsi="Verdana"/>
          <w:sz w:val="20"/>
          <w:szCs w:val="20"/>
        </w:rPr>
        <w:t xml:space="preserve">(membership £10.00) &amp; members of </w:t>
      </w:r>
      <w:r w:rsidRPr="00D476B0">
        <w:rPr>
          <w:rFonts w:ascii="Verdana" w:hAnsi="Verdana"/>
          <w:sz w:val="20"/>
          <w:szCs w:val="20"/>
        </w:rPr>
        <w:t xml:space="preserve"> Northern Phoenix Trials Car Club and any c</w:t>
      </w:r>
      <w:r>
        <w:rPr>
          <w:rFonts w:ascii="Verdana" w:hAnsi="Verdana"/>
          <w:sz w:val="20"/>
          <w:szCs w:val="20"/>
        </w:rPr>
        <w:t xml:space="preserve">ontenders in the BTRDA and </w:t>
      </w:r>
      <w:r w:rsidRPr="00D476B0">
        <w:rPr>
          <w:rFonts w:ascii="Verdana" w:hAnsi="Verdana"/>
          <w:sz w:val="20"/>
          <w:szCs w:val="20"/>
        </w:rPr>
        <w:t>ASWMC Sporting Trial Championships and all members of Clubs that are running rounds in the BTRDA Sporting Trials Championship.</w:t>
      </w:r>
    </w:p>
    <w:p w14:paraId="5CB5DEDA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4DFC11F8" w14:textId="4D87071E" w:rsidR="0071038B" w:rsidRPr="00391927" w:rsidRDefault="0071038B" w:rsidP="0068134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91927">
        <w:rPr>
          <w:rFonts w:ascii="Verdana" w:hAnsi="Verdana"/>
          <w:sz w:val="20"/>
          <w:szCs w:val="20"/>
        </w:rPr>
        <w:t xml:space="preserve">All drivers &amp; passengers over 17 must hold a </w:t>
      </w:r>
      <w:proofErr w:type="spellStart"/>
      <w:r w:rsidRPr="00391927">
        <w:rPr>
          <w:rFonts w:ascii="Verdana" w:hAnsi="Verdana"/>
          <w:sz w:val="20"/>
          <w:szCs w:val="20"/>
        </w:rPr>
        <w:t>MotorSport</w:t>
      </w:r>
      <w:proofErr w:type="spellEnd"/>
      <w:r w:rsidRPr="00391927">
        <w:rPr>
          <w:rFonts w:ascii="Verdana" w:hAnsi="Verdana"/>
          <w:sz w:val="20"/>
          <w:szCs w:val="20"/>
        </w:rPr>
        <w:t xml:space="preserve"> UK RS Clubman licence &amp; appropriate motor club membership card</w:t>
      </w:r>
      <w:r w:rsidR="00572F1E">
        <w:rPr>
          <w:rFonts w:ascii="Verdana" w:hAnsi="Verdana"/>
          <w:sz w:val="20"/>
          <w:szCs w:val="20"/>
        </w:rPr>
        <w:t xml:space="preserve"> </w:t>
      </w:r>
      <w:r w:rsidRPr="00391927">
        <w:rPr>
          <w:rFonts w:ascii="Verdana" w:hAnsi="Verdana"/>
          <w:sz w:val="20"/>
          <w:szCs w:val="20"/>
        </w:rPr>
        <w:t>(Club passenger membership £</w:t>
      </w:r>
      <w:r w:rsidR="00087CE1">
        <w:rPr>
          <w:rFonts w:ascii="Verdana" w:hAnsi="Verdana"/>
          <w:sz w:val="20"/>
          <w:szCs w:val="20"/>
        </w:rPr>
        <w:t>2</w:t>
      </w:r>
      <w:r w:rsidRPr="00391927">
        <w:rPr>
          <w:rFonts w:ascii="Verdana" w:hAnsi="Verdana"/>
          <w:sz w:val="20"/>
          <w:szCs w:val="20"/>
        </w:rPr>
        <w:t>.</w:t>
      </w:r>
      <w:r w:rsidR="00087CE1">
        <w:rPr>
          <w:rFonts w:ascii="Verdana" w:hAnsi="Verdana"/>
          <w:sz w:val="20"/>
          <w:szCs w:val="20"/>
        </w:rPr>
        <w:t>5</w:t>
      </w:r>
      <w:r w:rsidRPr="00391927">
        <w:rPr>
          <w:rFonts w:ascii="Verdana" w:hAnsi="Verdana"/>
          <w:sz w:val="20"/>
          <w:szCs w:val="20"/>
        </w:rPr>
        <w:t>0)</w:t>
      </w:r>
    </w:p>
    <w:p w14:paraId="5A4A2DA2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6AC5982F" w14:textId="53C22AB2" w:rsidR="0071038B" w:rsidRPr="00D476B0" w:rsidRDefault="0071038B" w:rsidP="0011131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THE EVENT is a </w:t>
      </w:r>
      <w:r>
        <w:rPr>
          <w:rFonts w:ascii="Verdana" w:hAnsi="Verdana"/>
          <w:sz w:val="20"/>
          <w:szCs w:val="20"/>
        </w:rPr>
        <w:t>qualifying round of the 202</w:t>
      </w:r>
      <w:r w:rsidR="00087CE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Motor Sport UK ,202</w:t>
      </w:r>
      <w:r w:rsidR="00087CE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ASWMC Sporting Trial and 202</w:t>
      </w:r>
      <w:r w:rsidR="00087CE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BTRDA Sporting Trial Championships.</w:t>
      </w:r>
    </w:p>
    <w:p w14:paraId="396C3856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07BA1F6D" w14:textId="77777777" w:rsidR="0071038B" w:rsidRPr="00D476B0" w:rsidRDefault="0071038B" w:rsidP="003126BF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C</w:t>
      </w:r>
      <w:r w:rsidRPr="00D476B0">
        <w:rPr>
          <w:rFonts w:ascii="Verdana" w:hAnsi="Verdana"/>
          <w:sz w:val="20"/>
          <w:szCs w:val="20"/>
        </w:rPr>
        <w:t>RUTINEERING will start at 9.00 am.  First test will start at 10.30 am.  Any Competitor not signed on by 10.00 am may be excluded.</w:t>
      </w:r>
    </w:p>
    <w:p w14:paraId="0A544675" w14:textId="77777777" w:rsidR="0071038B" w:rsidRPr="00D476B0" w:rsidRDefault="0071038B" w:rsidP="00283D5C">
      <w:pPr>
        <w:ind w:left="426"/>
        <w:jc w:val="both"/>
        <w:rPr>
          <w:rFonts w:ascii="Verdana" w:hAnsi="Verdana"/>
          <w:sz w:val="20"/>
          <w:szCs w:val="20"/>
        </w:rPr>
      </w:pPr>
    </w:p>
    <w:p w14:paraId="5E1FB046" w14:textId="77777777" w:rsidR="0071038B" w:rsidRPr="00D476B0" w:rsidRDefault="0071038B" w:rsidP="00D15B3F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THE START will be at </w:t>
      </w:r>
      <w:proofErr w:type="spellStart"/>
      <w:r w:rsidRPr="00D476B0">
        <w:rPr>
          <w:rFonts w:ascii="Verdana" w:hAnsi="Verdana"/>
          <w:sz w:val="20"/>
          <w:szCs w:val="20"/>
        </w:rPr>
        <w:t>Trevilla</w:t>
      </w:r>
      <w:proofErr w:type="spellEnd"/>
      <w:r w:rsidRPr="00D476B0">
        <w:rPr>
          <w:rFonts w:ascii="Verdana" w:hAnsi="Verdana"/>
          <w:sz w:val="20"/>
          <w:szCs w:val="20"/>
        </w:rPr>
        <w:t xml:space="preserve"> Farm.  Public roads will not be used to link sections and there will be 8 sections – there will be 3 rounds (weather permitting).  The entry will be split into groups starting at different sections.</w:t>
      </w:r>
    </w:p>
    <w:p w14:paraId="00BA48FF" w14:textId="77777777" w:rsidR="0071038B" w:rsidRPr="00D476B0" w:rsidRDefault="0071038B" w:rsidP="00A1232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CB68FCD" w14:textId="66F73E3D" w:rsidR="00391927" w:rsidRDefault="0071038B" w:rsidP="00A12327">
      <w:pPr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All </w:t>
      </w:r>
      <w:r>
        <w:rPr>
          <w:rFonts w:ascii="Verdana" w:hAnsi="Verdana"/>
          <w:sz w:val="20"/>
          <w:szCs w:val="20"/>
        </w:rPr>
        <w:t>vehicles</w:t>
      </w:r>
      <w:r w:rsidRPr="00D476B0">
        <w:rPr>
          <w:rFonts w:ascii="Verdana" w:hAnsi="Verdana"/>
          <w:sz w:val="20"/>
          <w:szCs w:val="20"/>
        </w:rPr>
        <w:t xml:space="preserve"> must comply</w:t>
      </w:r>
      <w:r>
        <w:rPr>
          <w:rFonts w:ascii="Verdana" w:hAnsi="Verdana"/>
          <w:sz w:val="20"/>
          <w:szCs w:val="20"/>
        </w:rPr>
        <w:t xml:space="preserve"> </w:t>
      </w:r>
      <w:r w:rsidRPr="00D476B0">
        <w:rPr>
          <w:rFonts w:ascii="Verdana" w:hAnsi="Verdana"/>
          <w:sz w:val="20"/>
          <w:szCs w:val="20"/>
        </w:rPr>
        <w:t>with</w:t>
      </w:r>
      <w:r>
        <w:rPr>
          <w:rFonts w:ascii="Verdana" w:hAnsi="Verdana"/>
          <w:sz w:val="20"/>
          <w:szCs w:val="20"/>
        </w:rPr>
        <w:t xml:space="preserve"> Motor Sport UK Technical R</w:t>
      </w:r>
      <w:r w:rsidRPr="00D476B0">
        <w:rPr>
          <w:rFonts w:ascii="Verdana" w:hAnsi="Verdana"/>
          <w:sz w:val="20"/>
          <w:szCs w:val="20"/>
        </w:rPr>
        <w:t>egulations.</w:t>
      </w:r>
      <w:r w:rsidR="00391927">
        <w:rPr>
          <w:rFonts w:ascii="Verdana" w:hAnsi="Verdana"/>
          <w:sz w:val="20"/>
          <w:szCs w:val="20"/>
        </w:rPr>
        <w:t xml:space="preserve"> All vehicles must have efficient silencing. Any vehicle deemed too noisy by scrutineer will be excluded.</w:t>
      </w:r>
    </w:p>
    <w:p w14:paraId="72B77FEA" w14:textId="77777777" w:rsidR="00391927" w:rsidRDefault="00391927" w:rsidP="00391927">
      <w:pPr>
        <w:pStyle w:val="ListParagraph"/>
        <w:rPr>
          <w:rFonts w:ascii="Verdana" w:hAnsi="Verdana"/>
          <w:b/>
          <w:sz w:val="20"/>
          <w:szCs w:val="20"/>
        </w:rPr>
      </w:pPr>
    </w:p>
    <w:p w14:paraId="058F10C5" w14:textId="1A016E92" w:rsidR="0071038B" w:rsidRPr="00124461" w:rsidRDefault="00124461" w:rsidP="00A12327">
      <w:pPr>
        <w:numPr>
          <w:ilvl w:val="0"/>
          <w:numId w:val="1"/>
        </w:numPr>
        <w:ind w:left="426" w:hanging="426"/>
        <w:rPr>
          <w:rFonts w:ascii="Verdana" w:hAnsi="Verdana"/>
          <w:color w:val="FF0000"/>
          <w:sz w:val="20"/>
          <w:szCs w:val="20"/>
        </w:rPr>
      </w:pPr>
      <w:r w:rsidRPr="00124461">
        <w:rPr>
          <w:rFonts w:ascii="Verdana" w:hAnsi="Verdana"/>
          <w:color w:val="FF0000"/>
          <w:sz w:val="20"/>
          <w:szCs w:val="20"/>
        </w:rPr>
        <w:t xml:space="preserve">Permitted tyres for </w:t>
      </w:r>
      <w:r>
        <w:rPr>
          <w:rFonts w:ascii="Verdana" w:hAnsi="Verdana"/>
          <w:color w:val="FF0000"/>
          <w:sz w:val="20"/>
          <w:szCs w:val="20"/>
        </w:rPr>
        <w:t>a</w:t>
      </w:r>
      <w:r w:rsidR="00391927" w:rsidRPr="00124461">
        <w:rPr>
          <w:rFonts w:ascii="Verdana" w:hAnsi="Verdana"/>
          <w:color w:val="FF0000"/>
          <w:sz w:val="20"/>
          <w:szCs w:val="20"/>
        </w:rPr>
        <w:t>ll Championship contend</w:t>
      </w:r>
      <w:r w:rsidRPr="00124461">
        <w:rPr>
          <w:rFonts w:ascii="Verdana" w:hAnsi="Verdana"/>
          <w:color w:val="FF0000"/>
          <w:sz w:val="20"/>
          <w:szCs w:val="20"/>
        </w:rPr>
        <w:t>ers</w:t>
      </w:r>
      <w:r w:rsidR="00391927" w:rsidRPr="00124461">
        <w:rPr>
          <w:rFonts w:ascii="Verdana" w:hAnsi="Verdana"/>
          <w:color w:val="FF0000"/>
          <w:sz w:val="20"/>
          <w:szCs w:val="20"/>
        </w:rPr>
        <w:t xml:space="preserve"> </w:t>
      </w:r>
      <w:r w:rsidRPr="00124461">
        <w:rPr>
          <w:rFonts w:ascii="Verdana" w:hAnsi="Verdana"/>
          <w:color w:val="FF0000"/>
          <w:sz w:val="20"/>
          <w:szCs w:val="20"/>
        </w:rPr>
        <w:t>are-</w:t>
      </w:r>
      <w:r w:rsidR="00391927" w:rsidRPr="00124461">
        <w:rPr>
          <w:rFonts w:ascii="Verdana" w:hAnsi="Verdana"/>
          <w:color w:val="FF0000"/>
          <w:sz w:val="20"/>
          <w:szCs w:val="20"/>
        </w:rPr>
        <w:t xml:space="preserve"> Yokohama GT Classic Y350 H</w:t>
      </w:r>
      <w:r w:rsidRPr="00124461">
        <w:rPr>
          <w:rFonts w:ascii="Verdana" w:hAnsi="Verdana"/>
          <w:color w:val="FF0000"/>
          <w:sz w:val="20"/>
          <w:szCs w:val="20"/>
        </w:rPr>
        <w:t>, NangkangCX</w:t>
      </w:r>
      <w:proofErr w:type="gramStart"/>
      <w:r w:rsidRPr="00124461">
        <w:rPr>
          <w:rFonts w:ascii="Verdana" w:hAnsi="Verdana"/>
          <w:color w:val="FF0000"/>
          <w:sz w:val="20"/>
          <w:szCs w:val="20"/>
        </w:rPr>
        <w:t>668,</w:t>
      </w:r>
      <w:r w:rsidR="007A346F">
        <w:rPr>
          <w:rFonts w:ascii="Verdana" w:hAnsi="Verdana"/>
          <w:color w:val="FF0000"/>
          <w:sz w:val="20"/>
          <w:szCs w:val="20"/>
        </w:rPr>
        <w:t xml:space="preserve"> </w:t>
      </w:r>
      <w:r w:rsidRPr="00124461">
        <w:rPr>
          <w:rFonts w:ascii="Verdana" w:hAnsi="Verdana"/>
          <w:color w:val="FF0000"/>
          <w:sz w:val="20"/>
          <w:szCs w:val="20"/>
        </w:rPr>
        <w:t xml:space="preserve"> T</w:t>
      </w:r>
      <w:proofErr w:type="gramEnd"/>
      <w:r w:rsidRPr="00124461">
        <w:rPr>
          <w:rFonts w:ascii="Verdana" w:hAnsi="Verdana"/>
          <w:color w:val="FF0000"/>
          <w:sz w:val="20"/>
          <w:szCs w:val="20"/>
        </w:rPr>
        <w:t>-Trac 2,</w:t>
      </w:r>
      <w:r w:rsidR="007A346F">
        <w:rPr>
          <w:rFonts w:ascii="Verdana" w:hAnsi="Verdana"/>
          <w:color w:val="FF0000"/>
          <w:sz w:val="20"/>
          <w:szCs w:val="20"/>
        </w:rPr>
        <w:t xml:space="preserve"> </w:t>
      </w:r>
      <w:r w:rsidRPr="00124461">
        <w:rPr>
          <w:rFonts w:ascii="Verdana" w:hAnsi="Verdana"/>
          <w:color w:val="FF0000"/>
          <w:sz w:val="20"/>
          <w:szCs w:val="20"/>
        </w:rPr>
        <w:t xml:space="preserve"> Maxxis MA-510N</w:t>
      </w:r>
      <w:r w:rsidR="00572F1E" w:rsidRPr="00124461">
        <w:rPr>
          <w:rFonts w:ascii="Verdana" w:hAnsi="Verdana"/>
          <w:color w:val="FF0000"/>
          <w:sz w:val="20"/>
          <w:szCs w:val="20"/>
        </w:rPr>
        <w:t xml:space="preserve"> </w:t>
      </w:r>
      <w:r w:rsidRPr="00124461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572F1E" w:rsidRPr="00124461">
        <w:rPr>
          <w:rFonts w:ascii="Verdana" w:hAnsi="Verdana"/>
          <w:color w:val="FF0000"/>
          <w:sz w:val="20"/>
          <w:szCs w:val="20"/>
        </w:rPr>
        <w:t>Class 6 vehicles can use any tyres previously listed in the Motor Sport UK yearbooks including Toyo 330</w:t>
      </w:r>
      <w:r>
        <w:rPr>
          <w:rFonts w:ascii="Verdana" w:hAnsi="Verdana"/>
          <w:color w:val="FF0000"/>
          <w:sz w:val="20"/>
          <w:szCs w:val="20"/>
        </w:rPr>
        <w:t xml:space="preserve"> to compete for class award only &amp; may not be included in overall classification.</w:t>
      </w:r>
      <w:r w:rsidR="0071038B" w:rsidRPr="00124461">
        <w:rPr>
          <w:rFonts w:ascii="Verdana" w:hAnsi="Verdana"/>
          <w:color w:val="FF0000"/>
          <w:sz w:val="20"/>
          <w:szCs w:val="20"/>
        </w:rPr>
        <w:t xml:space="preserve"> All cars in the post historic class can use tyres in accordance with T14.8.1 &amp; T14.8.2.</w:t>
      </w:r>
    </w:p>
    <w:p w14:paraId="5C82F689" w14:textId="77777777" w:rsidR="0071038B" w:rsidRPr="00D476B0" w:rsidRDefault="0071038B" w:rsidP="00283D5C">
      <w:pPr>
        <w:pStyle w:val="ListParagraph"/>
        <w:rPr>
          <w:rFonts w:ascii="Verdana" w:hAnsi="Verdana"/>
          <w:sz w:val="20"/>
          <w:szCs w:val="20"/>
        </w:rPr>
      </w:pPr>
    </w:p>
    <w:p w14:paraId="2738C81C" w14:textId="77777777" w:rsidR="0071038B" w:rsidRPr="00D476B0" w:rsidRDefault="0071038B" w:rsidP="0089525E">
      <w:pPr>
        <w:numPr>
          <w:ilvl w:val="0"/>
          <w:numId w:val="1"/>
        </w:numPr>
        <w:ind w:left="573" w:hanging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Event will consist of six classes as follows:</w:t>
      </w:r>
      <w:r w:rsidRPr="00D476B0">
        <w:rPr>
          <w:rFonts w:ascii="Verdana" w:hAnsi="Verdana"/>
          <w:sz w:val="20"/>
          <w:szCs w:val="20"/>
        </w:rPr>
        <w:t xml:space="preserve"> :</w:t>
      </w:r>
    </w:p>
    <w:p w14:paraId="4861A8B2" w14:textId="77777777" w:rsidR="0071038B" w:rsidRPr="00D476B0" w:rsidRDefault="0071038B" w:rsidP="008F290E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RED</w:t>
      </w:r>
      <w:r w:rsidRPr="00D476B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Driver Independent Suspension as per BTRDA listings</w:t>
      </w:r>
    </w:p>
    <w:p w14:paraId="65919C4A" w14:textId="77777777" w:rsidR="0071038B" w:rsidRPr="00D476B0" w:rsidRDefault="0071038B" w:rsidP="008F290E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RED   </w:t>
      </w:r>
      <w:r>
        <w:rPr>
          <w:rFonts w:ascii="Verdana" w:hAnsi="Verdana"/>
          <w:sz w:val="20"/>
          <w:szCs w:val="20"/>
        </w:rPr>
        <w:tab/>
        <w:t>Driver Live Axle as per the BTRDA listings</w:t>
      </w:r>
    </w:p>
    <w:p w14:paraId="1E25A4BE" w14:textId="77777777" w:rsidR="0071038B" w:rsidRPr="00D476B0" w:rsidRDefault="0071038B" w:rsidP="008F290E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BLUE  </w:t>
      </w:r>
      <w:r>
        <w:rPr>
          <w:rFonts w:ascii="Verdana" w:hAnsi="Verdana"/>
          <w:sz w:val="20"/>
          <w:szCs w:val="20"/>
        </w:rPr>
        <w:tab/>
        <w:t>Driver Independent Suspension as per the BTRDA listings</w:t>
      </w:r>
    </w:p>
    <w:p w14:paraId="252DC90B" w14:textId="77777777" w:rsidR="0071038B" w:rsidRDefault="0071038B" w:rsidP="008F290E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BLUE  </w:t>
      </w:r>
      <w:r>
        <w:rPr>
          <w:rFonts w:ascii="Verdana" w:hAnsi="Verdana"/>
          <w:sz w:val="20"/>
          <w:szCs w:val="20"/>
        </w:rPr>
        <w:tab/>
        <w:t>Driver Live Axle as per the BTRDA listings</w:t>
      </w:r>
    </w:p>
    <w:p w14:paraId="6886716D" w14:textId="77777777" w:rsidR="0071038B" w:rsidRDefault="0071038B" w:rsidP="00DE36A5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 w:rsidRPr="008F290E">
        <w:rPr>
          <w:rFonts w:ascii="Verdana" w:hAnsi="Verdana"/>
          <w:sz w:val="20"/>
          <w:szCs w:val="20"/>
        </w:rPr>
        <w:t xml:space="preserve">GREEN  </w:t>
      </w:r>
      <w:r>
        <w:rPr>
          <w:rFonts w:ascii="Verdana" w:hAnsi="Verdana"/>
          <w:sz w:val="20"/>
          <w:szCs w:val="20"/>
        </w:rPr>
        <w:tab/>
      </w:r>
      <w:r w:rsidRPr="008F290E">
        <w:rPr>
          <w:rFonts w:ascii="Verdana" w:hAnsi="Verdana"/>
          <w:sz w:val="20"/>
          <w:szCs w:val="20"/>
        </w:rPr>
        <w:t>Class Novice drivers as per the BTRDA listings</w:t>
      </w:r>
    </w:p>
    <w:p w14:paraId="08BA58EA" w14:textId="1773314F" w:rsidR="0071038B" w:rsidRDefault="0071038B" w:rsidP="00DE36A5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 w:rsidRPr="00B05CE9">
        <w:rPr>
          <w:rFonts w:ascii="Verdana" w:hAnsi="Verdana"/>
          <w:color w:val="FF0000"/>
          <w:sz w:val="20"/>
          <w:szCs w:val="20"/>
        </w:rPr>
        <w:t>CLUBMAN</w:t>
      </w:r>
      <w:r w:rsidR="00572F1E" w:rsidRPr="00B05CE9">
        <w:rPr>
          <w:rFonts w:ascii="Verdana" w:hAnsi="Verdana"/>
          <w:color w:val="FF0000"/>
          <w:sz w:val="20"/>
          <w:szCs w:val="20"/>
        </w:rPr>
        <w:t xml:space="preserve"> </w:t>
      </w:r>
      <w:r w:rsidR="005A1C98" w:rsidRPr="00B05CE9">
        <w:rPr>
          <w:rFonts w:ascii="Verdana" w:hAnsi="Verdana"/>
          <w:color w:val="FF0000"/>
          <w:sz w:val="20"/>
          <w:szCs w:val="20"/>
        </w:rPr>
        <w:t xml:space="preserve"> </w:t>
      </w:r>
      <w:r w:rsidR="00572F1E" w:rsidRPr="00B05CE9">
        <w:rPr>
          <w:rFonts w:ascii="Verdana" w:hAnsi="Verdana"/>
          <w:color w:val="FF0000"/>
          <w:sz w:val="20"/>
          <w:szCs w:val="20"/>
        </w:rPr>
        <w:t xml:space="preserve"> Any non BTRDA classified driver</w:t>
      </w:r>
      <w:r w:rsidR="007A346F">
        <w:rPr>
          <w:rFonts w:ascii="Verdana" w:hAnsi="Verdana"/>
          <w:color w:val="FF0000"/>
          <w:sz w:val="20"/>
          <w:szCs w:val="20"/>
        </w:rPr>
        <w:t xml:space="preserve">, or not sealed to 2021 BTRDA differential </w:t>
      </w:r>
      <w:proofErr w:type="gramStart"/>
      <w:r w:rsidR="007A346F">
        <w:rPr>
          <w:rFonts w:ascii="Verdana" w:hAnsi="Verdana"/>
          <w:color w:val="FF0000"/>
          <w:sz w:val="20"/>
          <w:szCs w:val="20"/>
        </w:rPr>
        <w:t xml:space="preserve">rules, </w:t>
      </w:r>
      <w:r w:rsidR="00572F1E" w:rsidRPr="00B05CE9">
        <w:rPr>
          <w:rFonts w:ascii="Verdana" w:hAnsi="Verdana"/>
          <w:color w:val="FF0000"/>
          <w:sz w:val="20"/>
          <w:szCs w:val="20"/>
        </w:rPr>
        <w:t xml:space="preserve"> or</w:t>
      </w:r>
      <w:proofErr w:type="gramEnd"/>
      <w:r w:rsidR="00572F1E" w:rsidRPr="00B05CE9">
        <w:rPr>
          <w:rFonts w:ascii="Verdana" w:hAnsi="Verdana"/>
          <w:color w:val="FF0000"/>
          <w:sz w:val="20"/>
          <w:szCs w:val="20"/>
        </w:rPr>
        <w:t xml:space="preserve"> running any previously listed </w:t>
      </w:r>
      <w:r w:rsidR="007A6168" w:rsidRPr="00B05CE9">
        <w:rPr>
          <w:rFonts w:ascii="Verdana" w:hAnsi="Verdana"/>
          <w:color w:val="FF0000"/>
          <w:sz w:val="20"/>
          <w:szCs w:val="20"/>
        </w:rPr>
        <w:t xml:space="preserve">   </w:t>
      </w:r>
      <w:r w:rsidR="00572F1E" w:rsidRPr="00B05CE9">
        <w:rPr>
          <w:rFonts w:ascii="Verdana" w:hAnsi="Verdana"/>
          <w:color w:val="FF0000"/>
          <w:sz w:val="20"/>
          <w:szCs w:val="20"/>
        </w:rPr>
        <w:t>MSUK  tyre</w:t>
      </w:r>
      <w:r w:rsidR="00572F1E">
        <w:rPr>
          <w:rFonts w:ascii="Verdana" w:hAnsi="Verdana"/>
          <w:sz w:val="20"/>
          <w:szCs w:val="20"/>
        </w:rPr>
        <w:t>.</w:t>
      </w:r>
    </w:p>
    <w:p w14:paraId="6FF1B537" w14:textId="77777777" w:rsidR="0071038B" w:rsidRPr="008F290E" w:rsidRDefault="0071038B" w:rsidP="00DE36A5">
      <w:pPr>
        <w:numPr>
          <w:ilvl w:val="0"/>
          <w:numId w:val="3"/>
        </w:numPr>
        <w:tabs>
          <w:tab w:val="left" w:pos="2552"/>
        </w:tabs>
        <w:ind w:left="1560" w:hanging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 HISTORIC</w:t>
      </w:r>
    </w:p>
    <w:p w14:paraId="26C1DF44" w14:textId="77777777" w:rsidR="0071038B" w:rsidRPr="00D476B0" w:rsidRDefault="0071038B" w:rsidP="00D504E0">
      <w:pPr>
        <w:rPr>
          <w:rFonts w:ascii="Verdana" w:hAnsi="Verdana"/>
          <w:sz w:val="20"/>
          <w:szCs w:val="20"/>
        </w:rPr>
      </w:pPr>
    </w:p>
    <w:p w14:paraId="769EF6E9" w14:textId="77777777" w:rsidR="0071038B" w:rsidRPr="00D476B0" w:rsidRDefault="0071038B" w:rsidP="0089525E">
      <w:pPr>
        <w:numPr>
          <w:ilvl w:val="0"/>
          <w:numId w:val="1"/>
        </w:numPr>
        <w:ind w:left="573" w:hanging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THE AWARDS WILL BE PRESENTED AS FOLLOWS:-</w:t>
      </w:r>
    </w:p>
    <w:p w14:paraId="4B734639" w14:textId="77777777" w:rsidR="0071038B" w:rsidRPr="00D476B0" w:rsidRDefault="0071038B" w:rsidP="0089525E">
      <w:pPr>
        <w:ind w:left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lastRenderedPageBreak/>
        <w:t>DAVID AYERS TROPHY and REPLICA – Best Overall Performance</w:t>
      </w:r>
    </w:p>
    <w:p w14:paraId="2059E308" w14:textId="77777777" w:rsidR="0071038B" w:rsidRPr="00D476B0" w:rsidRDefault="0071038B" w:rsidP="0089525E">
      <w:pPr>
        <w:ind w:left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THE FRANK AYERS TROPHY and Repli</w:t>
      </w:r>
      <w:r>
        <w:rPr>
          <w:rFonts w:ascii="Verdana" w:hAnsi="Verdana"/>
          <w:sz w:val="20"/>
          <w:szCs w:val="20"/>
        </w:rPr>
        <w:t>ca – Best Performance in Class 6</w:t>
      </w:r>
    </w:p>
    <w:p w14:paraId="33677A15" w14:textId="77777777" w:rsidR="0071038B" w:rsidRPr="00D476B0" w:rsidRDefault="0071038B" w:rsidP="0089525E">
      <w:pPr>
        <w:ind w:left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CLASS AWARD – for best performance in each class</w:t>
      </w:r>
      <w:r>
        <w:rPr>
          <w:rFonts w:ascii="Verdana" w:hAnsi="Verdana"/>
          <w:sz w:val="20"/>
          <w:szCs w:val="20"/>
        </w:rPr>
        <w:t>(subject to at least 4 entrants)</w:t>
      </w:r>
    </w:p>
    <w:p w14:paraId="23C338BE" w14:textId="77777777" w:rsidR="0071038B" w:rsidRDefault="0071038B" w:rsidP="0089525E">
      <w:pPr>
        <w:ind w:left="573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OTHER </w:t>
      </w:r>
      <w:r>
        <w:rPr>
          <w:rFonts w:ascii="Verdana" w:hAnsi="Verdana"/>
          <w:sz w:val="20"/>
          <w:szCs w:val="20"/>
        </w:rPr>
        <w:t>A</w:t>
      </w:r>
      <w:r w:rsidRPr="00D476B0">
        <w:rPr>
          <w:rFonts w:ascii="Verdana" w:hAnsi="Verdana"/>
          <w:sz w:val="20"/>
          <w:szCs w:val="20"/>
        </w:rPr>
        <w:t>WARDS will be presented at organizers’ discretion.</w:t>
      </w:r>
    </w:p>
    <w:p w14:paraId="2844ACDD" w14:textId="77777777" w:rsidR="00187606" w:rsidRDefault="00187606" w:rsidP="0089525E">
      <w:pPr>
        <w:ind w:left="573"/>
        <w:rPr>
          <w:rFonts w:ascii="Verdana" w:hAnsi="Verdana"/>
          <w:sz w:val="20"/>
          <w:szCs w:val="20"/>
        </w:rPr>
      </w:pPr>
    </w:p>
    <w:p w14:paraId="1ACF66DF" w14:textId="2111C5D4" w:rsidR="00187606" w:rsidRPr="00D476B0" w:rsidRDefault="00187606" w:rsidP="0089525E">
      <w:pPr>
        <w:ind w:left="5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Points from this event will count toward </w:t>
      </w:r>
      <w:proofErr w:type="spellStart"/>
      <w:r>
        <w:rPr>
          <w:rFonts w:ascii="Verdana" w:hAnsi="Verdana"/>
          <w:sz w:val="20"/>
          <w:szCs w:val="20"/>
        </w:rPr>
        <w:t>Cann</w:t>
      </w:r>
      <w:proofErr w:type="spellEnd"/>
      <w:r>
        <w:rPr>
          <w:rFonts w:ascii="Verdana" w:hAnsi="Verdana"/>
          <w:sz w:val="20"/>
          <w:szCs w:val="20"/>
        </w:rPr>
        <w:t xml:space="preserve"> Medland Trophy &amp; members Challenge Bowl. L&amp;NCMC members only.</w:t>
      </w:r>
    </w:p>
    <w:p w14:paraId="1364A4F2" w14:textId="77777777" w:rsidR="0071038B" w:rsidRPr="00D476B0" w:rsidRDefault="0071038B" w:rsidP="0089525E">
      <w:pPr>
        <w:ind w:left="573"/>
        <w:rPr>
          <w:rFonts w:ascii="Verdana" w:hAnsi="Verdana"/>
          <w:sz w:val="20"/>
          <w:szCs w:val="20"/>
        </w:rPr>
      </w:pPr>
    </w:p>
    <w:p w14:paraId="17189C2D" w14:textId="6AD1A03B" w:rsidR="0071038B" w:rsidRPr="00D476B0" w:rsidRDefault="0071038B" w:rsidP="00D476B0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THE ENTRY LIST opens on receipt of Regs. and closes finally on </w:t>
      </w:r>
      <w:r>
        <w:rPr>
          <w:rFonts w:ascii="Verdana" w:hAnsi="Verdana"/>
          <w:sz w:val="20"/>
          <w:szCs w:val="20"/>
        </w:rPr>
        <w:t xml:space="preserve">Tuesday </w:t>
      </w:r>
      <w:r w:rsidR="00087CE1">
        <w:rPr>
          <w:rFonts w:ascii="Verdana" w:hAnsi="Verdana"/>
          <w:sz w:val="20"/>
          <w:szCs w:val="20"/>
        </w:rPr>
        <w:t xml:space="preserve">3 </w:t>
      </w:r>
      <w:r w:rsidRPr="00D476B0">
        <w:rPr>
          <w:rFonts w:ascii="Verdana" w:hAnsi="Verdana"/>
          <w:sz w:val="20"/>
          <w:szCs w:val="20"/>
        </w:rPr>
        <w:t>September 20</w:t>
      </w:r>
      <w:r>
        <w:rPr>
          <w:rFonts w:ascii="Verdana" w:hAnsi="Verdana"/>
          <w:sz w:val="20"/>
          <w:szCs w:val="20"/>
        </w:rPr>
        <w:t>2</w:t>
      </w:r>
      <w:r w:rsidR="00087CE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  THE ENTRY FEE is £45</w:t>
      </w:r>
      <w:r w:rsidRPr="00D476B0">
        <w:rPr>
          <w:rFonts w:ascii="Verdana" w:hAnsi="Verdana"/>
          <w:sz w:val="20"/>
          <w:szCs w:val="20"/>
        </w:rPr>
        <w:t>.00</w:t>
      </w:r>
      <w:r>
        <w:rPr>
          <w:rFonts w:ascii="Verdana" w:hAnsi="Verdana"/>
          <w:sz w:val="20"/>
          <w:szCs w:val="20"/>
        </w:rPr>
        <w:t xml:space="preserve"> )</w:t>
      </w:r>
      <w:r w:rsidRPr="00D476B0">
        <w:rPr>
          <w:rFonts w:ascii="Verdana" w:hAnsi="Verdana"/>
          <w:sz w:val="20"/>
          <w:szCs w:val="20"/>
        </w:rPr>
        <w:t>.  All entries must be made on an official entry form and accompanied by the appropriate fee.</w:t>
      </w:r>
    </w:p>
    <w:p w14:paraId="262C3008" w14:textId="77777777" w:rsidR="0071038B" w:rsidRPr="00D476B0" w:rsidRDefault="0071038B" w:rsidP="003126BF">
      <w:pPr>
        <w:ind w:left="567" w:hanging="567"/>
        <w:rPr>
          <w:rFonts w:ascii="Verdana" w:hAnsi="Verdana"/>
          <w:sz w:val="20"/>
          <w:szCs w:val="20"/>
        </w:rPr>
      </w:pPr>
    </w:p>
    <w:p w14:paraId="083B79E7" w14:textId="77777777" w:rsidR="0071038B" w:rsidRPr="00D476B0" w:rsidRDefault="0071038B" w:rsidP="00E6396C">
      <w:pPr>
        <w:numPr>
          <w:ilvl w:val="0"/>
          <w:numId w:val="1"/>
        </w:numPr>
        <w:ind w:left="567" w:hanging="567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SECRETARY OF THE MEETING - Mrs P Gomm, New Haven, Darkey Lane, Lifton, Devon, PL16 0DY (01566 784348: gommfamily@btinternet.com.</w:t>
      </w:r>
    </w:p>
    <w:p w14:paraId="6CC041F8" w14:textId="77777777" w:rsidR="0071038B" w:rsidRPr="00D476B0" w:rsidRDefault="0071038B" w:rsidP="00E6396C">
      <w:pPr>
        <w:rPr>
          <w:rFonts w:ascii="Verdana" w:hAnsi="Verdana"/>
          <w:sz w:val="20"/>
          <w:szCs w:val="20"/>
        </w:rPr>
      </w:pPr>
    </w:p>
    <w:p w14:paraId="26AFC9FF" w14:textId="77777777" w:rsidR="0071038B" w:rsidRDefault="0071038B" w:rsidP="00D476B0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The maximum entry for the meeting including reserves is 50.  The minimum overall is 1</w:t>
      </w:r>
      <w:r>
        <w:rPr>
          <w:rFonts w:ascii="Verdana" w:hAnsi="Verdana"/>
          <w:sz w:val="20"/>
          <w:szCs w:val="20"/>
        </w:rPr>
        <w:t>0</w:t>
      </w:r>
      <w:r w:rsidRPr="00D476B0">
        <w:rPr>
          <w:rFonts w:ascii="Verdana" w:hAnsi="Verdana"/>
          <w:sz w:val="20"/>
          <w:szCs w:val="20"/>
        </w:rPr>
        <w:t xml:space="preserve"> and for each class is</w:t>
      </w:r>
      <w:r>
        <w:rPr>
          <w:rFonts w:ascii="Verdana" w:hAnsi="Verdana"/>
          <w:sz w:val="20"/>
          <w:szCs w:val="20"/>
        </w:rPr>
        <w:t>4</w:t>
      </w:r>
      <w:r w:rsidRPr="00D476B0">
        <w:rPr>
          <w:rFonts w:ascii="Verdana" w:hAnsi="Verdana"/>
          <w:sz w:val="20"/>
          <w:szCs w:val="20"/>
        </w:rPr>
        <w:t>.  Should any of the minimum figures not be reached the organizers have the right to either cancel the meeting or amalgamate classes as necessary.</w:t>
      </w:r>
    </w:p>
    <w:p w14:paraId="34A66DE0" w14:textId="77777777" w:rsidR="007F5057" w:rsidRDefault="007F5057" w:rsidP="007F5057">
      <w:pPr>
        <w:pStyle w:val="ListParagraph"/>
        <w:rPr>
          <w:rFonts w:ascii="Verdana" w:hAnsi="Verdana"/>
          <w:sz w:val="20"/>
          <w:szCs w:val="20"/>
        </w:rPr>
      </w:pPr>
    </w:p>
    <w:p w14:paraId="417806B7" w14:textId="77777777" w:rsidR="007F5057" w:rsidRDefault="007F5057" w:rsidP="007F5057">
      <w:pPr>
        <w:jc w:val="both"/>
        <w:rPr>
          <w:rFonts w:ascii="Verdana" w:hAnsi="Verdana"/>
          <w:sz w:val="20"/>
          <w:szCs w:val="20"/>
        </w:rPr>
      </w:pPr>
    </w:p>
    <w:p w14:paraId="67ECD8A8" w14:textId="77777777" w:rsidR="007F5057" w:rsidRDefault="007F5057" w:rsidP="007F5057">
      <w:pPr>
        <w:jc w:val="both"/>
        <w:rPr>
          <w:rFonts w:ascii="Verdana" w:hAnsi="Verdana"/>
          <w:sz w:val="20"/>
          <w:szCs w:val="20"/>
        </w:rPr>
      </w:pPr>
    </w:p>
    <w:p w14:paraId="3E40C9C8" w14:textId="77777777" w:rsidR="007F5057" w:rsidRPr="00D476B0" w:rsidRDefault="007F5057" w:rsidP="007F5057">
      <w:pPr>
        <w:jc w:val="both"/>
        <w:rPr>
          <w:rFonts w:ascii="Verdana" w:hAnsi="Verdana"/>
          <w:sz w:val="20"/>
          <w:szCs w:val="20"/>
        </w:rPr>
      </w:pPr>
    </w:p>
    <w:p w14:paraId="40E4FBB3" w14:textId="77777777" w:rsidR="0071038B" w:rsidRPr="00D476B0" w:rsidRDefault="0071038B" w:rsidP="00E6396C">
      <w:pPr>
        <w:ind w:left="567" w:hanging="567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</w:t>
      </w:r>
      <w:r w:rsidRPr="00D476B0">
        <w:rPr>
          <w:rFonts w:ascii="Verdana" w:hAnsi="Verdana"/>
          <w:sz w:val="20"/>
          <w:szCs w:val="20"/>
        </w:rPr>
        <w:t>Entry fees may be refunded if notified two days before the event.</w:t>
      </w:r>
    </w:p>
    <w:p w14:paraId="2B98E77B" w14:textId="77777777" w:rsidR="0071038B" w:rsidRPr="00D476B0" w:rsidRDefault="0071038B" w:rsidP="00E6396C">
      <w:pPr>
        <w:ind w:left="567" w:hanging="567"/>
        <w:rPr>
          <w:rFonts w:ascii="Verdana" w:hAnsi="Verdana"/>
          <w:sz w:val="20"/>
          <w:szCs w:val="20"/>
        </w:rPr>
      </w:pPr>
    </w:p>
    <w:p w14:paraId="23F53147" w14:textId="77777777" w:rsidR="0071038B" w:rsidRPr="00D476B0" w:rsidRDefault="0071038B" w:rsidP="003126BF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Pr="00D476B0">
        <w:rPr>
          <w:rFonts w:ascii="Verdana" w:hAnsi="Verdana"/>
          <w:sz w:val="20"/>
          <w:szCs w:val="20"/>
        </w:rPr>
        <w:tab/>
        <w:t>Other Officials are:</w:t>
      </w:r>
    </w:p>
    <w:p w14:paraId="1070313C" w14:textId="77777777" w:rsidR="0071038B" w:rsidRPr="00D476B0" w:rsidRDefault="0071038B" w:rsidP="003126BF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ab/>
        <w:t>CLUB STEWARD</w:t>
      </w:r>
      <w:r w:rsidRPr="00D476B0"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 Caudle.</w:t>
      </w:r>
    </w:p>
    <w:p w14:paraId="3B1D865E" w14:textId="72AD1DAA" w:rsidR="0071038B" w:rsidRPr="00D476B0" w:rsidRDefault="0071038B" w:rsidP="0089525E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CLERK</w:t>
      </w:r>
      <w:r>
        <w:rPr>
          <w:rFonts w:ascii="Verdana" w:hAnsi="Verdana"/>
          <w:sz w:val="20"/>
          <w:szCs w:val="20"/>
        </w:rPr>
        <w:t xml:space="preserve"> </w:t>
      </w:r>
      <w:r w:rsidRPr="00D476B0">
        <w:rPr>
          <w:rFonts w:ascii="Verdana" w:hAnsi="Verdana"/>
          <w:sz w:val="20"/>
          <w:szCs w:val="20"/>
        </w:rPr>
        <w:t>OF THE COURSE</w:t>
      </w:r>
      <w:r w:rsidRPr="00D476B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E1925">
        <w:rPr>
          <w:rFonts w:ascii="Verdana" w:hAnsi="Verdana"/>
          <w:sz w:val="20"/>
          <w:szCs w:val="20"/>
        </w:rPr>
        <w:t xml:space="preserve">Warin Kelly &amp; Andy Prosser  </w:t>
      </w:r>
    </w:p>
    <w:p w14:paraId="76B88722" w14:textId="77777777" w:rsidR="0071038B" w:rsidRPr="00D476B0" w:rsidRDefault="0071038B" w:rsidP="0089525E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sz w:val="20"/>
          <w:szCs w:val="20"/>
        </w:rPr>
        <w:t>SCRUTINEER</w:t>
      </w:r>
      <w:r w:rsidRPr="00D476B0"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476B0">
        <w:rPr>
          <w:rFonts w:ascii="Verdana" w:hAnsi="Verdana"/>
          <w:sz w:val="20"/>
          <w:szCs w:val="20"/>
        </w:rPr>
        <w:t>TBA</w:t>
      </w:r>
    </w:p>
    <w:p w14:paraId="20250C07" w14:textId="77777777" w:rsidR="0071038B" w:rsidRPr="00D476B0" w:rsidRDefault="0071038B" w:rsidP="0089525E">
      <w:pPr>
        <w:ind w:left="993" w:hanging="284"/>
        <w:jc w:val="both"/>
        <w:rPr>
          <w:rFonts w:ascii="Verdana" w:hAnsi="Verdana"/>
          <w:sz w:val="20"/>
          <w:szCs w:val="20"/>
        </w:rPr>
      </w:pPr>
    </w:p>
    <w:p w14:paraId="484B38F1" w14:textId="77777777" w:rsidR="0071038B" w:rsidRDefault="0071038B" w:rsidP="008B6B41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 </w:t>
      </w:r>
      <w:r w:rsidRPr="00D476B0">
        <w:rPr>
          <w:rFonts w:ascii="Verdana" w:hAnsi="Verdana"/>
          <w:sz w:val="20"/>
          <w:szCs w:val="20"/>
        </w:rPr>
        <w:t xml:space="preserve">Provisional results will be published </w:t>
      </w:r>
      <w:r>
        <w:rPr>
          <w:rFonts w:ascii="Verdana" w:hAnsi="Verdana"/>
          <w:sz w:val="20"/>
          <w:szCs w:val="20"/>
        </w:rPr>
        <w:t>asap after the end of the event</w:t>
      </w:r>
      <w:r w:rsidRPr="00D476B0">
        <w:rPr>
          <w:rFonts w:ascii="Verdana" w:hAnsi="Verdana"/>
          <w:sz w:val="20"/>
          <w:szCs w:val="20"/>
        </w:rPr>
        <w:t xml:space="preserve"> .</w:t>
      </w:r>
    </w:p>
    <w:p w14:paraId="08D44B92" w14:textId="77777777" w:rsidR="0071038B" w:rsidRDefault="0071038B" w:rsidP="008B6B41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</w:p>
    <w:p w14:paraId="5363E798" w14:textId="77777777" w:rsidR="0071038B" w:rsidRPr="00D476B0" w:rsidRDefault="0071038B" w:rsidP="008B6B41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17.Any protests must be made in accordance with 6.2.6</w:t>
      </w:r>
    </w:p>
    <w:p w14:paraId="3AB89DF7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Pr="00D476B0">
        <w:rPr>
          <w:rFonts w:ascii="Verdana" w:hAnsi="Verdana"/>
          <w:sz w:val="20"/>
          <w:szCs w:val="20"/>
        </w:rPr>
        <w:t>.</w:t>
      </w:r>
      <w:r w:rsidRPr="00D476B0">
        <w:rPr>
          <w:rFonts w:ascii="Verdana" w:hAnsi="Verdana"/>
          <w:sz w:val="20"/>
          <w:szCs w:val="20"/>
        </w:rPr>
        <w:tab/>
        <w:t>Competitors will be identified by numbers which will be issued at signing on.</w:t>
      </w:r>
    </w:p>
    <w:p w14:paraId="5790EE36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6E0F7384" w14:textId="77777777" w:rsidR="0071038B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Pr="00D476B0">
        <w:rPr>
          <w:rFonts w:ascii="Verdana" w:hAnsi="Verdana"/>
          <w:sz w:val="20"/>
          <w:szCs w:val="20"/>
        </w:rPr>
        <w:t>.</w:t>
      </w:r>
      <w:r w:rsidRPr="00D476B0">
        <w:rPr>
          <w:rFonts w:ascii="Verdana" w:hAnsi="Verdana"/>
          <w:sz w:val="20"/>
          <w:szCs w:val="20"/>
        </w:rPr>
        <w:tab/>
        <w:t>Marking and Penalties will be as printed in the appropriate section of the RAC MSA General Regulations (T6).</w:t>
      </w:r>
    </w:p>
    <w:p w14:paraId="61CF905A" w14:textId="77777777" w:rsidR="0071038B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72E1C135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20.   Where  concussion is diagnosed following an accident the new Motor Sport </w:t>
      </w:r>
      <w:smartTag w:uri="urn:schemas-microsoft-com:office:smarttags" w:element="place">
        <w:r>
          <w:rPr>
            <w:rFonts w:ascii="Verdana" w:hAnsi="Verdana"/>
            <w:sz w:val="20"/>
            <w:szCs w:val="20"/>
          </w:rPr>
          <w:t>UK</w:t>
        </w:r>
      </w:smartTag>
      <w:r>
        <w:rPr>
          <w:rFonts w:ascii="Verdana" w:hAnsi="Verdana"/>
          <w:sz w:val="20"/>
          <w:szCs w:val="20"/>
        </w:rPr>
        <w:t xml:space="preserve"> rules A11-A11.8 apply</w:t>
      </w:r>
    </w:p>
    <w:p w14:paraId="59BDF966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6815B4AA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Pr="00D476B0">
        <w:rPr>
          <w:rFonts w:ascii="Verdana" w:hAnsi="Verdana"/>
          <w:sz w:val="20"/>
          <w:szCs w:val="20"/>
        </w:rPr>
        <w:t>.</w:t>
      </w:r>
      <w:r w:rsidRPr="00D476B0">
        <w:rPr>
          <w:rFonts w:ascii="Verdana" w:hAnsi="Verdana"/>
          <w:sz w:val="20"/>
          <w:szCs w:val="20"/>
        </w:rPr>
        <w:tab/>
        <w:t>All other Regulations of M</w:t>
      </w:r>
      <w:r>
        <w:rPr>
          <w:rFonts w:ascii="Verdana" w:hAnsi="Verdana"/>
          <w:sz w:val="20"/>
          <w:szCs w:val="20"/>
        </w:rPr>
        <w:t xml:space="preserve">otor Sport </w:t>
      </w:r>
      <w:smartTag w:uri="urn:schemas-microsoft-com:office:smarttags" w:element="place">
        <w:r>
          <w:rPr>
            <w:rFonts w:ascii="Verdana" w:hAnsi="Verdana"/>
            <w:sz w:val="20"/>
            <w:szCs w:val="20"/>
          </w:rPr>
          <w:t>UK</w:t>
        </w:r>
      </w:smartTag>
      <w:r w:rsidRPr="00D476B0">
        <w:rPr>
          <w:rFonts w:ascii="Verdana" w:hAnsi="Verdana"/>
          <w:sz w:val="20"/>
          <w:szCs w:val="20"/>
        </w:rPr>
        <w:t xml:space="preserve"> apply as written.</w:t>
      </w:r>
    </w:p>
    <w:p w14:paraId="23C0CC34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1D7B68F0" w14:textId="18188B7C" w:rsidR="0071038B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Pr="00D476B0">
        <w:rPr>
          <w:rFonts w:ascii="Verdana" w:hAnsi="Verdana"/>
          <w:sz w:val="20"/>
          <w:szCs w:val="20"/>
        </w:rPr>
        <w:t>.</w:t>
      </w:r>
      <w:r w:rsidRPr="00D476B0">
        <w:rPr>
          <w:rFonts w:ascii="Verdana" w:hAnsi="Verdana"/>
          <w:sz w:val="20"/>
          <w:szCs w:val="20"/>
        </w:rPr>
        <w:tab/>
        <w:t xml:space="preserve">The Finish will be at </w:t>
      </w:r>
      <w:proofErr w:type="spellStart"/>
      <w:r w:rsidRPr="00D476B0">
        <w:rPr>
          <w:rFonts w:ascii="Verdana" w:hAnsi="Verdana"/>
          <w:sz w:val="20"/>
          <w:szCs w:val="20"/>
        </w:rPr>
        <w:t>Trevilla</w:t>
      </w:r>
      <w:proofErr w:type="spellEnd"/>
      <w:r w:rsidRPr="00D476B0">
        <w:rPr>
          <w:rFonts w:ascii="Verdana" w:hAnsi="Verdana"/>
          <w:sz w:val="20"/>
          <w:szCs w:val="20"/>
        </w:rPr>
        <w:t xml:space="preserve"> Farm – where Provisional Results will be announced.</w:t>
      </w:r>
    </w:p>
    <w:p w14:paraId="5CE66540" w14:textId="77777777" w:rsidR="007A6168" w:rsidRDefault="007A6168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2D81B1D3" w14:textId="7469B900" w:rsidR="007A6168" w:rsidRDefault="007A6168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23. Motor Sport UK Respect Code</w:t>
      </w:r>
    </w:p>
    <w:p w14:paraId="06BDF7B2" w14:textId="5028E071" w:rsidR="007A6168" w:rsidRPr="00D476B0" w:rsidRDefault="007A6168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All competitors &amp; associates  &amp; Marshalls by registering commit to the promotion of the respect Code.</w:t>
      </w:r>
    </w:p>
    <w:p w14:paraId="2275815A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FIRST AID SERVICE</w:t>
      </w:r>
      <w:r w:rsidRPr="00D476B0">
        <w:rPr>
          <w:rFonts w:ascii="Verdana" w:hAnsi="Verdana"/>
          <w:b/>
          <w:sz w:val="20"/>
          <w:szCs w:val="20"/>
        </w:rPr>
        <w:t xml:space="preserve"> WILL BE IN ATTENDANCE</w:t>
      </w:r>
    </w:p>
    <w:p w14:paraId="10F01C16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14:paraId="667228EB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D476B0">
        <w:rPr>
          <w:rFonts w:ascii="Verdana" w:hAnsi="Verdana"/>
          <w:b/>
          <w:sz w:val="20"/>
          <w:szCs w:val="20"/>
        </w:rPr>
        <w:t xml:space="preserve">Directions: </w:t>
      </w:r>
      <w:r w:rsidRPr="00D476B0">
        <w:rPr>
          <w:rFonts w:ascii="Verdana" w:hAnsi="Verdana"/>
          <w:sz w:val="20"/>
          <w:szCs w:val="20"/>
        </w:rPr>
        <w:t xml:space="preserve">From A39 6 miles East of Camelford – near </w:t>
      </w:r>
      <w:proofErr w:type="spellStart"/>
      <w:r w:rsidRPr="00D476B0">
        <w:rPr>
          <w:rFonts w:ascii="Verdana" w:hAnsi="Verdana"/>
          <w:sz w:val="20"/>
          <w:szCs w:val="20"/>
        </w:rPr>
        <w:t>Otterham</w:t>
      </w:r>
      <w:proofErr w:type="spellEnd"/>
      <w:r w:rsidRPr="00D476B0">
        <w:rPr>
          <w:rFonts w:ascii="Verdana" w:hAnsi="Verdana"/>
          <w:sz w:val="20"/>
          <w:szCs w:val="20"/>
        </w:rPr>
        <w:t xml:space="preserve"> Cafe, turn north towards Marshgate.  After 500 yards L into gated track to farm.  Park in the large paddock provided</w:t>
      </w:r>
      <w:r>
        <w:rPr>
          <w:rFonts w:ascii="Verdana" w:hAnsi="Verdana"/>
          <w:sz w:val="20"/>
          <w:szCs w:val="20"/>
        </w:rPr>
        <w:t xml:space="preserve"> with toilet.</w:t>
      </w:r>
    </w:p>
    <w:p w14:paraId="4498B0AA" w14:textId="77777777" w:rsidR="0071038B" w:rsidRPr="00D476B0" w:rsidRDefault="0071038B" w:rsidP="00CE4A43">
      <w:pPr>
        <w:ind w:left="567" w:hanging="567"/>
        <w:jc w:val="both"/>
        <w:rPr>
          <w:rFonts w:ascii="Verdana" w:hAnsi="Verdana"/>
          <w:sz w:val="20"/>
          <w:szCs w:val="20"/>
        </w:rPr>
      </w:pPr>
    </w:p>
    <w:p w14:paraId="30BE35D0" w14:textId="77777777" w:rsidR="0071038B" w:rsidRDefault="0071038B" w:rsidP="00CE4A43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D476B0">
        <w:rPr>
          <w:rFonts w:ascii="Verdana" w:hAnsi="Verdana"/>
          <w:b/>
          <w:sz w:val="20"/>
          <w:szCs w:val="20"/>
        </w:rPr>
        <w:t>NB.</w:t>
      </w:r>
      <w:r w:rsidRPr="00D476B0">
        <w:rPr>
          <w:rFonts w:ascii="Verdana" w:hAnsi="Verdana"/>
          <w:b/>
          <w:sz w:val="20"/>
          <w:szCs w:val="20"/>
        </w:rPr>
        <w:tab/>
        <w:t>Use of motorcycles on the site is restricted to authorized persons only at the request of the land owner.</w:t>
      </w:r>
    </w:p>
    <w:p w14:paraId="0C232E0E" w14:textId="77777777" w:rsidR="0071038B" w:rsidRDefault="0071038B" w:rsidP="00CE4A43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PLEASE NOTE THE </w:t>
      </w:r>
      <w:smartTag w:uri="urn:schemas-microsoft-com:office:smarttags" w:element="place">
        <w:r>
          <w:rPr>
            <w:rFonts w:ascii="Verdana" w:hAnsi="Verdana"/>
            <w:b/>
            <w:sz w:val="20"/>
            <w:szCs w:val="20"/>
          </w:rPr>
          <w:t>LANGLEY</w:t>
        </w:r>
      </w:smartTag>
      <w:r>
        <w:rPr>
          <w:rFonts w:ascii="Verdana" w:hAnsi="Verdana"/>
          <w:b/>
          <w:sz w:val="20"/>
          <w:szCs w:val="20"/>
        </w:rPr>
        <w:t xml:space="preserve"> FAMILY WILL NOT BE ABLE TO PROVIDE THE </w:t>
      </w:r>
      <w:smartTag w:uri="urn:schemas-microsoft-com:office:smarttags" w:element="place">
        <w:r>
          <w:rPr>
            <w:rFonts w:ascii="Verdana" w:hAnsi="Verdana"/>
            <w:b/>
            <w:sz w:val="20"/>
            <w:szCs w:val="20"/>
          </w:rPr>
          <w:t>NORMAL</w:t>
        </w:r>
      </w:smartTag>
      <w:r>
        <w:rPr>
          <w:rFonts w:ascii="Verdana" w:hAnsi="Verdana"/>
          <w:b/>
          <w:sz w:val="20"/>
          <w:szCs w:val="20"/>
        </w:rPr>
        <w:t xml:space="preserve"> CATERING FACILITY THIS YEAR. THEREFORE , NO CATERING ON SITE.</w:t>
      </w:r>
    </w:p>
    <w:p w14:paraId="3CAA791F" w14:textId="77777777" w:rsidR="0071038B" w:rsidRDefault="0071038B" w:rsidP="00CE4A43">
      <w:pPr>
        <w:ind w:left="567" w:hanging="567"/>
        <w:jc w:val="both"/>
        <w:rPr>
          <w:rFonts w:ascii="Verdana" w:hAnsi="Verdana"/>
          <w:b/>
          <w:sz w:val="20"/>
          <w:szCs w:val="20"/>
        </w:rPr>
      </w:pPr>
    </w:p>
    <w:sectPr w:rsidR="0071038B" w:rsidSect="008F290E">
      <w:headerReference w:type="default" r:id="rId9"/>
      <w:footerReference w:type="default" r:id="rId10"/>
      <w:pgSz w:w="11907" w:h="16840"/>
      <w:pgMar w:top="284" w:right="851" w:bottom="567" w:left="851" w:header="737" w:footer="544" w:gutter="0"/>
      <w:cols w:space="5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B8BC" w14:textId="77777777" w:rsidR="000E3B2E" w:rsidRDefault="000E3B2E">
      <w:r>
        <w:separator/>
      </w:r>
    </w:p>
  </w:endnote>
  <w:endnote w:type="continuationSeparator" w:id="0">
    <w:p w14:paraId="71BB032C" w14:textId="77777777" w:rsidR="000E3B2E" w:rsidRDefault="000E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D6DC" w14:textId="77777777" w:rsidR="0071038B" w:rsidRDefault="0071038B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685C" w14:textId="77777777" w:rsidR="000E3B2E" w:rsidRDefault="000E3B2E">
      <w:r>
        <w:separator/>
      </w:r>
    </w:p>
  </w:footnote>
  <w:footnote w:type="continuationSeparator" w:id="0">
    <w:p w14:paraId="0E800479" w14:textId="77777777" w:rsidR="000E3B2E" w:rsidRDefault="000E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C1C40" w14:textId="77777777" w:rsidR="0071038B" w:rsidRDefault="0071038B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A2A"/>
    <w:multiLevelType w:val="hybridMultilevel"/>
    <w:tmpl w:val="102E1E3E"/>
    <w:lvl w:ilvl="0" w:tplc="06EE41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517166E"/>
    <w:multiLevelType w:val="hybridMultilevel"/>
    <w:tmpl w:val="DCD0BE1C"/>
    <w:lvl w:ilvl="0" w:tplc="D7A2E496">
      <w:start w:val="1"/>
      <w:numFmt w:val="decimal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792A1C45"/>
    <w:multiLevelType w:val="hybridMultilevel"/>
    <w:tmpl w:val="102E1E3E"/>
    <w:lvl w:ilvl="0" w:tplc="06EE4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96693550">
    <w:abstractNumId w:val="2"/>
  </w:num>
  <w:num w:numId="2" w16cid:durableId="1930918399">
    <w:abstractNumId w:val="0"/>
  </w:num>
  <w:num w:numId="3" w16cid:durableId="75813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2"/>
    <w:rsid w:val="00065D8C"/>
    <w:rsid w:val="00075329"/>
    <w:rsid w:val="00085F72"/>
    <w:rsid w:val="00087CE1"/>
    <w:rsid w:val="000C2C8E"/>
    <w:rsid w:val="000E3B2E"/>
    <w:rsid w:val="000E4016"/>
    <w:rsid w:val="000F4341"/>
    <w:rsid w:val="00111315"/>
    <w:rsid w:val="00124461"/>
    <w:rsid w:val="001365F4"/>
    <w:rsid w:val="00183B91"/>
    <w:rsid w:val="00187606"/>
    <w:rsid w:val="00190432"/>
    <w:rsid w:val="001A70FB"/>
    <w:rsid w:val="001C78C5"/>
    <w:rsid w:val="00211393"/>
    <w:rsid w:val="002121F1"/>
    <w:rsid w:val="0024291B"/>
    <w:rsid w:val="00246331"/>
    <w:rsid w:val="0027146F"/>
    <w:rsid w:val="00280FD0"/>
    <w:rsid w:val="00283D5C"/>
    <w:rsid w:val="002A239B"/>
    <w:rsid w:val="002D1945"/>
    <w:rsid w:val="003126BF"/>
    <w:rsid w:val="00316B1B"/>
    <w:rsid w:val="00331D54"/>
    <w:rsid w:val="00352555"/>
    <w:rsid w:val="003639AF"/>
    <w:rsid w:val="00391161"/>
    <w:rsid w:val="00391927"/>
    <w:rsid w:val="0039596E"/>
    <w:rsid w:val="003A304B"/>
    <w:rsid w:val="003C3946"/>
    <w:rsid w:val="003E4718"/>
    <w:rsid w:val="004433F3"/>
    <w:rsid w:val="004B0098"/>
    <w:rsid w:val="004B1B71"/>
    <w:rsid w:val="004D03E9"/>
    <w:rsid w:val="0050196C"/>
    <w:rsid w:val="005178FB"/>
    <w:rsid w:val="00572F1E"/>
    <w:rsid w:val="005959D9"/>
    <w:rsid w:val="005A1C98"/>
    <w:rsid w:val="005B47AB"/>
    <w:rsid w:val="005B6A8A"/>
    <w:rsid w:val="005D67A7"/>
    <w:rsid w:val="006028F8"/>
    <w:rsid w:val="00604EC0"/>
    <w:rsid w:val="006161DF"/>
    <w:rsid w:val="00620F43"/>
    <w:rsid w:val="006332A8"/>
    <w:rsid w:val="00642370"/>
    <w:rsid w:val="00654358"/>
    <w:rsid w:val="0067129D"/>
    <w:rsid w:val="00677D6D"/>
    <w:rsid w:val="00681349"/>
    <w:rsid w:val="006C7E97"/>
    <w:rsid w:val="007100E0"/>
    <w:rsid w:val="0071038B"/>
    <w:rsid w:val="00712657"/>
    <w:rsid w:val="00737CAF"/>
    <w:rsid w:val="00761BE9"/>
    <w:rsid w:val="00790D7D"/>
    <w:rsid w:val="007945E6"/>
    <w:rsid w:val="007A346F"/>
    <w:rsid w:val="007A6168"/>
    <w:rsid w:val="007B2182"/>
    <w:rsid w:val="007C45D2"/>
    <w:rsid w:val="007C6F32"/>
    <w:rsid w:val="007E1925"/>
    <w:rsid w:val="007F5057"/>
    <w:rsid w:val="007F7B36"/>
    <w:rsid w:val="00812D0F"/>
    <w:rsid w:val="00821ADB"/>
    <w:rsid w:val="0083594D"/>
    <w:rsid w:val="00862D80"/>
    <w:rsid w:val="00867F90"/>
    <w:rsid w:val="008840AD"/>
    <w:rsid w:val="008945C2"/>
    <w:rsid w:val="0089525E"/>
    <w:rsid w:val="008A518A"/>
    <w:rsid w:val="008B6B41"/>
    <w:rsid w:val="008C17E3"/>
    <w:rsid w:val="008F290E"/>
    <w:rsid w:val="00944872"/>
    <w:rsid w:val="00984CC9"/>
    <w:rsid w:val="009D1082"/>
    <w:rsid w:val="009D1964"/>
    <w:rsid w:val="009D5326"/>
    <w:rsid w:val="009E3132"/>
    <w:rsid w:val="00A12327"/>
    <w:rsid w:val="00A76CD5"/>
    <w:rsid w:val="00A82468"/>
    <w:rsid w:val="00AB1F77"/>
    <w:rsid w:val="00AC33D0"/>
    <w:rsid w:val="00B05CE9"/>
    <w:rsid w:val="00B35D2A"/>
    <w:rsid w:val="00B42B43"/>
    <w:rsid w:val="00B43A9B"/>
    <w:rsid w:val="00B71C74"/>
    <w:rsid w:val="00BF715D"/>
    <w:rsid w:val="00C81BDB"/>
    <w:rsid w:val="00CB6DDB"/>
    <w:rsid w:val="00CB7807"/>
    <w:rsid w:val="00CE4A43"/>
    <w:rsid w:val="00CF1726"/>
    <w:rsid w:val="00CF2323"/>
    <w:rsid w:val="00CF55A8"/>
    <w:rsid w:val="00D15B3F"/>
    <w:rsid w:val="00D22351"/>
    <w:rsid w:val="00D43807"/>
    <w:rsid w:val="00D45047"/>
    <w:rsid w:val="00D476B0"/>
    <w:rsid w:val="00D504E0"/>
    <w:rsid w:val="00DB64E7"/>
    <w:rsid w:val="00DC53B9"/>
    <w:rsid w:val="00DE36A5"/>
    <w:rsid w:val="00DE7B55"/>
    <w:rsid w:val="00DE7E85"/>
    <w:rsid w:val="00DF2664"/>
    <w:rsid w:val="00E02635"/>
    <w:rsid w:val="00E03915"/>
    <w:rsid w:val="00E147E6"/>
    <w:rsid w:val="00E600E8"/>
    <w:rsid w:val="00E6396C"/>
    <w:rsid w:val="00E847CC"/>
    <w:rsid w:val="00E978C6"/>
    <w:rsid w:val="00F1136D"/>
    <w:rsid w:val="00F1668A"/>
    <w:rsid w:val="00F16F7F"/>
    <w:rsid w:val="00F4342D"/>
    <w:rsid w:val="00F97F32"/>
    <w:rsid w:val="00FA271A"/>
    <w:rsid w:val="00FD4B96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146A7C"/>
  <w15:docId w15:val="{8615C416-2E50-4A39-BE5E-CAC4028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April 2005</vt:lpstr>
    </vt:vector>
  </TitlesOfParts>
  <Company>PotterBaker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April 2005</dc:title>
  <dc:subject/>
  <dc:creator>Sally Barriball</dc:creator>
  <cp:keywords/>
  <dc:description/>
  <cp:lastModifiedBy>Mike</cp:lastModifiedBy>
  <cp:revision>2</cp:revision>
  <cp:lastPrinted>2024-07-20T09:38:00Z</cp:lastPrinted>
  <dcterms:created xsi:type="dcterms:W3CDTF">2024-08-08T08:26:00Z</dcterms:created>
  <dcterms:modified xsi:type="dcterms:W3CDTF">2024-08-08T08:26:00Z</dcterms:modified>
</cp:coreProperties>
</file>